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DA64" w14:textId="5517EC80" w:rsidR="00251634" w:rsidRDefault="4D52E42D" w:rsidP="2E6A9C0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Eesti Vabariik</w:t>
      </w:r>
    </w:p>
    <w:p w14:paraId="44554F77" w14:textId="0577BF3F" w:rsidR="00251634" w:rsidRDefault="4D52E42D" w:rsidP="2E6A9C0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Harju maakond</w:t>
      </w:r>
    </w:p>
    <w:p w14:paraId="30C0E10E" w14:textId="5E6FEE06" w:rsidR="00251634" w:rsidRDefault="4D52E42D" w:rsidP="2E6A9C0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Kose vald</w:t>
      </w:r>
    </w:p>
    <w:p w14:paraId="2E69CE55" w14:textId="70D29FF3" w:rsidR="00251634" w:rsidRDefault="00251634" w:rsidP="2E6A9C0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E9D1E9D" w14:textId="11CCF8FB" w:rsidR="00251634" w:rsidRDefault="00251634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7D13E5" w14:textId="169921D0" w:rsidR="00251634" w:rsidRDefault="65E8DA8A" w:rsidP="154DFA7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54DFA7E">
        <w:rPr>
          <w:rFonts w:ascii="Times New Roman" w:eastAsia="Times New Roman" w:hAnsi="Times New Roman" w:cs="Times New Roman"/>
          <w:b/>
          <w:bCs/>
          <w:color w:val="000000" w:themeColor="text1"/>
        </w:rPr>
        <w:t>KOSE VALLAVOLIKOGU OTSUS</w:t>
      </w:r>
      <w:r w:rsidR="405ED668" w:rsidRPr="154DFA7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405ED668" w:rsidRPr="154DFA7E">
        <w:rPr>
          <w:rFonts w:ascii="Times New Roman" w:eastAsia="Times New Roman" w:hAnsi="Times New Roman" w:cs="Times New Roman"/>
          <w:b/>
          <w:bCs/>
          <w:color w:val="FF0000"/>
        </w:rPr>
        <w:t>EELNÕU</w:t>
      </w:r>
    </w:p>
    <w:p w14:paraId="3E4DB96C" w14:textId="1FAF9BB4" w:rsidR="00251634" w:rsidRDefault="00251634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E992975" w14:textId="56970F96" w:rsidR="00251634" w:rsidRDefault="00251634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F997478" w14:textId="4EAF4E25" w:rsidR="00251634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 xml:space="preserve">Kose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62BC994" w:rsidRPr="2E6A9C0A">
        <w:rPr>
          <w:rFonts w:ascii="Times New Roman" w:eastAsia="Times New Roman" w:hAnsi="Times New Roman" w:cs="Times New Roman"/>
          <w:color w:val="000000" w:themeColor="text1"/>
        </w:rPr>
        <w:t>...</w:t>
      </w:r>
      <w:r w:rsidRPr="2E6A9C0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7F16C7AB" w:rsidRPr="2E6A9C0A">
        <w:rPr>
          <w:rFonts w:ascii="Times New Roman" w:eastAsia="Times New Roman" w:hAnsi="Times New Roman" w:cs="Times New Roman"/>
          <w:color w:val="000000" w:themeColor="text1"/>
        </w:rPr>
        <w:t xml:space="preserve">juuni </w:t>
      </w:r>
      <w:r w:rsidRPr="2E6A9C0A">
        <w:rPr>
          <w:rFonts w:ascii="Times New Roman" w:eastAsia="Times New Roman" w:hAnsi="Times New Roman" w:cs="Times New Roman"/>
          <w:color w:val="000000" w:themeColor="text1"/>
        </w:rPr>
        <w:t>202</w:t>
      </w:r>
      <w:r w:rsidR="40976422" w:rsidRPr="2E6A9C0A">
        <w:rPr>
          <w:rFonts w:ascii="Times New Roman" w:eastAsia="Times New Roman" w:hAnsi="Times New Roman" w:cs="Times New Roman"/>
          <w:color w:val="000000" w:themeColor="text1"/>
        </w:rPr>
        <w:t>4</w:t>
      </w:r>
      <w:r w:rsidRPr="2E6A9C0A">
        <w:rPr>
          <w:rFonts w:ascii="Times New Roman" w:eastAsia="Times New Roman" w:hAnsi="Times New Roman" w:cs="Times New Roman"/>
          <w:color w:val="000000" w:themeColor="text1"/>
        </w:rPr>
        <w:t xml:space="preserve"> nr </w:t>
      </w:r>
      <w:r w:rsidR="5C684A6B" w:rsidRPr="2E6A9C0A">
        <w:rPr>
          <w:rFonts w:ascii="Times New Roman" w:eastAsia="Times New Roman" w:hAnsi="Times New Roman" w:cs="Times New Roman"/>
          <w:color w:val="000000" w:themeColor="text1"/>
        </w:rPr>
        <w:t>...</w:t>
      </w:r>
    </w:p>
    <w:p w14:paraId="1CB0E5C5" w14:textId="639A9B98" w:rsidR="00251634" w:rsidRDefault="00251634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9AC8A94" w14:textId="67F19CE3" w:rsidR="00251634" w:rsidRDefault="00251634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AC851E2" w14:textId="26C3AF38" w:rsidR="00251634" w:rsidRDefault="65E8DA8A" w:rsidP="241CDB5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>Kose Vallav</w:t>
      </w:r>
      <w:r w:rsidR="01566CB2"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>olikogu</w:t>
      </w:r>
      <w:r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6464A9E7"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>25</w:t>
      </w:r>
      <w:r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4D4B6718"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aprilli </w:t>
      </w:r>
      <w:r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>200</w:t>
      </w:r>
      <w:r w:rsidR="77CE810A"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otsusega nr </w:t>
      </w:r>
      <w:r w:rsidR="248F8532"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>16</w:t>
      </w:r>
      <w:r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kehtestatud </w:t>
      </w:r>
      <w:r w:rsidR="6CD64B25"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Pikk, Hariduse ja Ujula tänavate vahelise piirkonna </w:t>
      </w:r>
      <w:r w:rsidR="1F8745E6"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detailplaneeringu</w:t>
      </w:r>
      <w:r w:rsidR="71BDE16B"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745B2270"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osaliselt </w:t>
      </w:r>
      <w:r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>kehtetuks tunnistamine</w:t>
      </w:r>
      <w:r w:rsidR="557E1028" w:rsidRPr="241CDB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1F4D4F04" w14:textId="6DE1E7BE" w:rsidR="00251634" w:rsidRDefault="00251634" w:rsidP="2E6A9C0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857AC17" w14:textId="0FC3C469" w:rsidR="00251634" w:rsidRPr="00396CED" w:rsidRDefault="65E8DA8A" w:rsidP="241CDB5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6CED">
        <w:rPr>
          <w:rFonts w:ascii="Times New Roman" w:eastAsiaTheme="minorEastAsia" w:hAnsi="Times New Roman" w:cs="Times New Roman"/>
          <w:color w:val="000000" w:themeColor="text1"/>
        </w:rPr>
        <w:t>Kose Vallav</w:t>
      </w:r>
      <w:r w:rsidR="04E2D979" w:rsidRPr="00396CED">
        <w:rPr>
          <w:rFonts w:ascii="Times New Roman" w:eastAsiaTheme="minorEastAsia" w:hAnsi="Times New Roman" w:cs="Times New Roman"/>
          <w:color w:val="000000" w:themeColor="text1"/>
        </w:rPr>
        <w:t>olikogu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 xml:space="preserve"> on </w:t>
      </w:r>
      <w:r w:rsidR="7D200123" w:rsidRPr="00396CED">
        <w:rPr>
          <w:rFonts w:ascii="Times New Roman" w:eastAsiaTheme="minorEastAsia" w:hAnsi="Times New Roman" w:cs="Times New Roman"/>
          <w:color w:val="000000" w:themeColor="text1"/>
        </w:rPr>
        <w:t>25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 xml:space="preserve">. </w:t>
      </w:r>
      <w:r w:rsidR="45840045" w:rsidRPr="00396CED">
        <w:rPr>
          <w:rFonts w:ascii="Times New Roman" w:eastAsiaTheme="minorEastAsia" w:hAnsi="Times New Roman" w:cs="Times New Roman"/>
          <w:color w:val="000000" w:themeColor="text1"/>
        </w:rPr>
        <w:t>a</w:t>
      </w:r>
      <w:r w:rsidR="0D8D2E7B" w:rsidRPr="00396CED">
        <w:rPr>
          <w:rFonts w:ascii="Times New Roman" w:eastAsiaTheme="minorEastAsia" w:hAnsi="Times New Roman" w:cs="Times New Roman"/>
          <w:color w:val="000000" w:themeColor="text1"/>
        </w:rPr>
        <w:t xml:space="preserve">prilli 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>200</w:t>
      </w:r>
      <w:r w:rsidR="31F23489" w:rsidRPr="00396CED">
        <w:rPr>
          <w:rFonts w:ascii="Times New Roman" w:eastAsiaTheme="minorEastAsia" w:hAnsi="Times New Roman" w:cs="Times New Roman"/>
          <w:color w:val="000000" w:themeColor="text1"/>
        </w:rPr>
        <w:t>2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 xml:space="preserve"> otsusega nr </w:t>
      </w:r>
      <w:r w:rsidR="5A5B8653" w:rsidRPr="00396CED">
        <w:rPr>
          <w:rFonts w:ascii="Times New Roman" w:eastAsiaTheme="minorEastAsia" w:hAnsi="Times New Roman" w:cs="Times New Roman"/>
          <w:color w:val="000000" w:themeColor="text1"/>
        </w:rPr>
        <w:t>16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 xml:space="preserve"> „Detailplaneeringu kehtestamine“</w:t>
      </w:r>
      <w:r w:rsidR="6C06A948" w:rsidRPr="00396CE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 xml:space="preserve">kehtestanud </w:t>
      </w:r>
      <w:r w:rsidR="09885C34" w:rsidRPr="00396CED">
        <w:rPr>
          <w:rFonts w:ascii="Times New Roman" w:eastAsiaTheme="minorEastAsia" w:hAnsi="Times New Roman" w:cs="Times New Roman"/>
          <w:color w:val="000000" w:themeColor="text1"/>
        </w:rPr>
        <w:t>Pikk, Hariduse ja Ujula tänavate vahelise piirkonna  detailplaneeringu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 xml:space="preserve"> (koostaja</w:t>
      </w:r>
      <w:r w:rsidR="10D85B00" w:rsidRPr="00396CED">
        <w:rPr>
          <w:rFonts w:ascii="Times New Roman" w:eastAsiaTheme="minorEastAsia" w:hAnsi="Times New Roman" w:cs="Times New Roman"/>
          <w:color w:val="000000" w:themeColor="text1"/>
        </w:rPr>
        <w:t>d OÜ Disarek ja Kose Maakorralduse OÜ</w:t>
      </w:r>
      <w:r w:rsidR="099F271F" w:rsidRPr="00396CED">
        <w:rPr>
          <w:rFonts w:ascii="Times New Roman" w:eastAsiaTheme="minorEastAsia" w:hAnsi="Times New Roman" w:cs="Times New Roman"/>
          <w:color w:val="000000" w:themeColor="text1"/>
        </w:rPr>
        <w:t>,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 xml:space="preserve"> planID </w:t>
      </w:r>
      <w:r w:rsidR="2209EF16" w:rsidRPr="00396CED">
        <w:rPr>
          <w:rFonts w:ascii="Times New Roman" w:eastAsiaTheme="minorEastAsia" w:hAnsi="Times New Roman" w:cs="Times New Roman"/>
          <w:color w:val="000000" w:themeColor="text1"/>
        </w:rPr>
        <w:t>29</w:t>
      </w:r>
      <w:r w:rsidR="605BCDCA" w:rsidRPr="00396CED">
        <w:rPr>
          <w:rFonts w:ascii="Times New Roman" w:eastAsiaTheme="minorEastAsia" w:hAnsi="Times New Roman" w:cs="Times New Roman"/>
          <w:color w:val="000000" w:themeColor="text1"/>
        </w:rPr>
        <w:t>107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>, kovID D</w:t>
      </w:r>
      <w:r w:rsidR="68886B89" w:rsidRPr="00396CED">
        <w:rPr>
          <w:rFonts w:ascii="Times New Roman" w:eastAsiaTheme="minorEastAsia" w:hAnsi="Times New Roman" w:cs="Times New Roman"/>
          <w:color w:val="000000" w:themeColor="text1"/>
        </w:rPr>
        <w:t>1</w:t>
      </w:r>
      <w:r w:rsidR="552A2C49" w:rsidRPr="00396CED">
        <w:rPr>
          <w:rFonts w:ascii="Times New Roman" w:eastAsiaTheme="minorEastAsia" w:hAnsi="Times New Roman" w:cs="Times New Roman"/>
          <w:color w:val="000000" w:themeColor="text1"/>
        </w:rPr>
        <w:t>7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 xml:space="preserve">). </w:t>
      </w:r>
      <w:r w:rsidR="4CD516CA" w:rsidRPr="00396CED">
        <w:rPr>
          <w:rFonts w:ascii="Times New Roman" w:eastAsiaTheme="minorEastAsia" w:hAnsi="Times New Roman" w:cs="Times New Roman"/>
          <w:color w:val="000000" w:themeColor="text1"/>
        </w:rPr>
        <w:t xml:space="preserve">Planeeringuala asub </w:t>
      </w:r>
      <w:r w:rsidR="664E91C8" w:rsidRPr="00396CED">
        <w:rPr>
          <w:rFonts w:ascii="Times New Roman" w:eastAsiaTheme="minorEastAsia" w:hAnsi="Times New Roman" w:cs="Times New Roman"/>
          <w:color w:val="000000" w:themeColor="text1"/>
        </w:rPr>
        <w:t xml:space="preserve">Kose aleviku </w:t>
      </w:r>
      <w:r w:rsidR="2A0F6A88" w:rsidRPr="00396CED">
        <w:rPr>
          <w:rFonts w:ascii="Times New Roman" w:eastAsiaTheme="minorEastAsia" w:hAnsi="Times New Roman" w:cs="Times New Roman"/>
          <w:color w:val="000000" w:themeColor="text1"/>
        </w:rPr>
        <w:t xml:space="preserve">keskuses </w:t>
      </w:r>
      <w:r w:rsidR="74805BC0" w:rsidRPr="00396CED">
        <w:rPr>
          <w:rFonts w:ascii="Times New Roman" w:eastAsiaTheme="minorEastAsia" w:hAnsi="Times New Roman" w:cs="Times New Roman"/>
          <w:color w:val="000000" w:themeColor="text1"/>
        </w:rPr>
        <w:t>ja selle</w:t>
      </w:r>
      <w:r w:rsidR="664E91C8" w:rsidRPr="00396CED">
        <w:rPr>
          <w:rFonts w:ascii="Times New Roman" w:eastAsiaTheme="minorEastAsia" w:hAnsi="Times New Roman" w:cs="Times New Roman"/>
          <w:color w:val="000000" w:themeColor="text1"/>
        </w:rPr>
        <w:t xml:space="preserve"> suurus o</w:t>
      </w:r>
      <w:r w:rsidR="19B6B17E" w:rsidRPr="00396CED">
        <w:rPr>
          <w:rFonts w:ascii="Times New Roman" w:eastAsiaTheme="minorEastAsia" w:hAnsi="Times New Roman" w:cs="Times New Roman"/>
          <w:color w:val="000000" w:themeColor="text1"/>
        </w:rPr>
        <w:t>li kehtestamisel</w:t>
      </w:r>
      <w:r w:rsidR="664E91C8" w:rsidRPr="00396CED">
        <w:rPr>
          <w:rFonts w:ascii="Times New Roman" w:eastAsiaTheme="minorEastAsia" w:hAnsi="Times New Roman" w:cs="Times New Roman"/>
          <w:color w:val="000000" w:themeColor="text1"/>
        </w:rPr>
        <w:t xml:space="preserve"> ligikaudu </w:t>
      </w:r>
      <w:r w:rsidR="00B1425A" w:rsidRPr="00396CED">
        <w:rPr>
          <w:rFonts w:ascii="Times New Roman" w:eastAsiaTheme="minorEastAsia" w:hAnsi="Times New Roman" w:cs="Times New Roman"/>
          <w:color w:val="000000" w:themeColor="text1"/>
        </w:rPr>
        <w:t>15,5</w:t>
      </w:r>
      <w:r w:rsidR="664E91C8" w:rsidRPr="00396CED">
        <w:rPr>
          <w:rFonts w:ascii="Times New Roman" w:eastAsiaTheme="minorEastAsia" w:hAnsi="Times New Roman" w:cs="Times New Roman"/>
          <w:color w:val="000000" w:themeColor="text1"/>
        </w:rPr>
        <w:t xml:space="preserve"> ha. </w:t>
      </w:r>
      <w:r w:rsidR="6FAA8B5A" w:rsidRPr="00396CED">
        <w:rPr>
          <w:rFonts w:ascii="Times New Roman" w:eastAsiaTheme="minorEastAsia" w:hAnsi="Times New Roman" w:cs="Times New Roman"/>
          <w:color w:val="000000" w:themeColor="text1"/>
        </w:rPr>
        <w:t>P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>laneering</w:t>
      </w:r>
      <w:r w:rsidR="61221A59" w:rsidRPr="00396CED">
        <w:rPr>
          <w:rFonts w:ascii="Times New Roman" w:eastAsiaTheme="minorEastAsia" w:hAnsi="Times New Roman" w:cs="Times New Roman"/>
          <w:color w:val="000000" w:themeColor="text1"/>
        </w:rPr>
        <w:t>u</w:t>
      </w:r>
      <w:r w:rsidR="50666471" w:rsidRPr="00396CED">
        <w:rPr>
          <w:rFonts w:ascii="Times New Roman" w:eastAsiaTheme="minorEastAsia" w:hAnsi="Times New Roman" w:cs="Times New Roman"/>
          <w:color w:val="000000" w:themeColor="text1"/>
        </w:rPr>
        <w:t xml:space="preserve"> eesmärk oli Kose keskkooli juurde uue nõuetekohase staadioni ehitamine ja maaomandi korrastamine. </w:t>
      </w:r>
      <w:r w:rsidR="11A31987" w:rsidRPr="00396CED">
        <w:rPr>
          <w:rFonts w:ascii="Times New Roman" w:eastAsiaTheme="minorEastAsia" w:hAnsi="Times New Roman" w:cs="Times New Roman"/>
          <w:color w:val="000000" w:themeColor="text1"/>
        </w:rPr>
        <w:t xml:space="preserve">Planeeringuga </w:t>
      </w:r>
      <w:r w:rsidR="11ADB455" w:rsidRPr="00396CED">
        <w:rPr>
          <w:rFonts w:ascii="Times New Roman" w:eastAsiaTheme="minorEastAsia" w:hAnsi="Times New Roman" w:cs="Times New Roman"/>
          <w:color w:val="000000" w:themeColor="text1"/>
        </w:rPr>
        <w:t xml:space="preserve">kavandati </w:t>
      </w:r>
      <w:r w:rsidR="41F57A39" w:rsidRPr="00396CED">
        <w:rPr>
          <w:rFonts w:ascii="Times New Roman" w:eastAsiaTheme="minorEastAsia" w:hAnsi="Times New Roman" w:cs="Times New Roman"/>
          <w:color w:val="000000" w:themeColor="text1"/>
        </w:rPr>
        <w:t xml:space="preserve">olemasolevatele </w:t>
      </w:r>
      <w:r w:rsidR="20C29137" w:rsidRPr="00396CED">
        <w:rPr>
          <w:rFonts w:ascii="Times New Roman" w:eastAsiaTheme="minorEastAsia" w:hAnsi="Times New Roman" w:cs="Times New Roman"/>
          <w:color w:val="000000" w:themeColor="text1"/>
        </w:rPr>
        <w:t xml:space="preserve">objektidele </w:t>
      </w:r>
      <w:r w:rsidR="205B0F53" w:rsidRPr="00396CED">
        <w:rPr>
          <w:rFonts w:ascii="Times New Roman" w:eastAsia="Times New Roman" w:hAnsi="Times New Roman" w:cs="Times New Roman"/>
          <w:color w:val="000000" w:themeColor="text1"/>
        </w:rPr>
        <w:t>krun</w:t>
      </w:r>
      <w:r w:rsidR="351D595F" w:rsidRPr="00396CED">
        <w:rPr>
          <w:rFonts w:ascii="Times New Roman" w:eastAsia="Times New Roman" w:hAnsi="Times New Roman" w:cs="Times New Roman"/>
          <w:color w:val="000000" w:themeColor="text1"/>
        </w:rPr>
        <w:t>d</w:t>
      </w:r>
      <w:r w:rsidR="205B0F53" w:rsidRPr="00396CED">
        <w:rPr>
          <w:rFonts w:ascii="Times New Roman" w:eastAsia="Times New Roman" w:hAnsi="Times New Roman" w:cs="Times New Roman"/>
          <w:color w:val="000000" w:themeColor="text1"/>
        </w:rPr>
        <w:t>id</w:t>
      </w:r>
      <w:r w:rsidR="00247C0D">
        <w:rPr>
          <w:rFonts w:ascii="Times New Roman" w:eastAsia="Times New Roman" w:hAnsi="Times New Roman" w:cs="Times New Roman"/>
          <w:color w:val="000000" w:themeColor="text1"/>
        </w:rPr>
        <w:t>.</w:t>
      </w:r>
      <w:r w:rsidR="5914C3BF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47C0D">
        <w:rPr>
          <w:rFonts w:ascii="Times New Roman" w:eastAsia="Times New Roman" w:hAnsi="Times New Roman" w:cs="Times New Roman"/>
          <w:color w:val="000000" w:themeColor="text1"/>
        </w:rPr>
        <w:t>E</w:t>
      </w:r>
      <w:r w:rsidR="625185CC" w:rsidRPr="00396CED">
        <w:rPr>
          <w:rFonts w:ascii="Times New Roman" w:eastAsia="Times New Roman" w:hAnsi="Times New Roman" w:cs="Times New Roman"/>
          <w:color w:val="000000" w:themeColor="text1"/>
        </w:rPr>
        <w:t xml:space="preserve">hitusõigused määrati </w:t>
      </w:r>
      <w:r w:rsidR="006D5861">
        <w:rPr>
          <w:rFonts w:ascii="Times New Roman" w:eastAsia="Times New Roman" w:hAnsi="Times New Roman" w:cs="Times New Roman"/>
          <w:color w:val="000000" w:themeColor="text1"/>
        </w:rPr>
        <w:t xml:space="preserve">vaid </w:t>
      </w:r>
      <w:r w:rsidR="18C2E46A" w:rsidRPr="00396CED">
        <w:rPr>
          <w:rFonts w:ascii="Times New Roman" w:eastAsia="Times New Roman" w:hAnsi="Times New Roman" w:cs="Times New Roman"/>
          <w:color w:val="000000" w:themeColor="text1"/>
        </w:rPr>
        <w:t xml:space="preserve">üksikutele kruntidele </w:t>
      </w:r>
      <w:r w:rsidR="1A3F3541" w:rsidRPr="00396CED">
        <w:rPr>
          <w:rFonts w:ascii="Times New Roman" w:eastAsia="Times New Roman" w:hAnsi="Times New Roman" w:cs="Times New Roman"/>
          <w:color w:val="000000" w:themeColor="text1"/>
        </w:rPr>
        <w:t>vastavalt tolleaegsetele vajadustele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77A8B0AA" w:rsidRPr="00396CED">
        <w:rPr>
          <w:rFonts w:ascii="Times New Roman" w:eastAsia="Times New Roman" w:hAnsi="Times New Roman" w:cs="Times New Roman"/>
          <w:color w:val="000000" w:themeColor="text1"/>
        </w:rPr>
        <w:t>P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laneering </w:t>
      </w:r>
      <w:r w:rsidR="00E9C4F5" w:rsidRPr="00396CED">
        <w:rPr>
          <w:rFonts w:ascii="Times New Roman" w:eastAsia="Times New Roman" w:hAnsi="Times New Roman" w:cs="Times New Roman"/>
          <w:color w:val="000000" w:themeColor="text1"/>
        </w:rPr>
        <w:t xml:space="preserve">on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ellu viidud</w:t>
      </w:r>
      <w:r w:rsidR="6D39A5C8" w:rsidRPr="00396CE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52ADE858" w:rsidRPr="00396CED">
        <w:rPr>
          <w:rFonts w:ascii="Times New Roman" w:eastAsia="Times New Roman" w:hAnsi="Times New Roman" w:cs="Times New Roman"/>
          <w:color w:val="000000" w:themeColor="text1"/>
        </w:rPr>
        <w:t>21</w:t>
      </w:r>
      <w:r w:rsidR="6E7CD0D5" w:rsidRPr="00396CE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2052D21F" w:rsidRPr="00396CED">
        <w:rPr>
          <w:rFonts w:ascii="Times New Roman" w:eastAsia="Times New Roman" w:hAnsi="Times New Roman" w:cs="Times New Roman"/>
          <w:color w:val="000000" w:themeColor="text1"/>
        </w:rPr>
        <w:t xml:space="preserve">novembri </w:t>
      </w:r>
      <w:r w:rsidR="6E7CD0D5" w:rsidRPr="00396CED">
        <w:rPr>
          <w:rFonts w:ascii="Times New Roman" w:eastAsia="Times New Roman" w:hAnsi="Times New Roman" w:cs="Times New Roman"/>
          <w:color w:val="000000" w:themeColor="text1"/>
        </w:rPr>
        <w:t>2019 otsusega nr 17</w:t>
      </w:r>
      <w:r w:rsidR="10BFD232" w:rsidRPr="00396CED">
        <w:rPr>
          <w:rFonts w:ascii="Times New Roman" w:eastAsia="Times New Roman" w:hAnsi="Times New Roman" w:cs="Times New Roman"/>
          <w:color w:val="000000" w:themeColor="text1"/>
        </w:rPr>
        <w:t>8</w:t>
      </w:r>
      <w:r w:rsidR="6E7CD0D5" w:rsidRPr="00396CED">
        <w:rPr>
          <w:rFonts w:ascii="Times New Roman" w:eastAsia="Times New Roman" w:hAnsi="Times New Roman" w:cs="Times New Roman"/>
          <w:color w:val="000000" w:themeColor="text1"/>
        </w:rPr>
        <w:t xml:space="preserve"> tunnistas Kose Vallavolikogu </w:t>
      </w:r>
      <w:r w:rsidR="6CA37C86" w:rsidRPr="00396CED">
        <w:rPr>
          <w:rFonts w:ascii="Times New Roman" w:eastAsiaTheme="minorEastAsia" w:hAnsi="Times New Roman" w:cs="Times New Roman"/>
          <w:color w:val="000000" w:themeColor="text1"/>
        </w:rPr>
        <w:t xml:space="preserve">Pikk, Hariduse ja Ujula tänavate vahelise piirkonna  </w:t>
      </w:r>
      <w:r w:rsidR="6E7CD0D5" w:rsidRPr="00396CED">
        <w:rPr>
          <w:rFonts w:ascii="Times New Roman" w:eastAsia="Times New Roman" w:hAnsi="Times New Roman" w:cs="Times New Roman"/>
          <w:color w:val="000000" w:themeColor="text1"/>
        </w:rPr>
        <w:t>detailplaneerin</w:t>
      </w:r>
      <w:r w:rsidR="6350416B" w:rsidRPr="00396CED">
        <w:rPr>
          <w:rFonts w:ascii="Times New Roman" w:eastAsia="Times New Roman" w:hAnsi="Times New Roman" w:cs="Times New Roman"/>
          <w:color w:val="000000" w:themeColor="text1"/>
        </w:rPr>
        <w:t>gu</w:t>
      </w:r>
      <w:r w:rsidR="58F64D93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350416B" w:rsidRPr="00396CED">
        <w:rPr>
          <w:rFonts w:ascii="Times New Roman" w:eastAsia="Times New Roman" w:hAnsi="Times New Roman" w:cs="Times New Roman"/>
          <w:color w:val="000000" w:themeColor="text1"/>
        </w:rPr>
        <w:t xml:space="preserve">osaliselt kehtetuks </w:t>
      </w:r>
      <w:r w:rsidR="3559A50E" w:rsidRPr="00396CED">
        <w:rPr>
          <w:rFonts w:ascii="Times New Roman" w:eastAsia="Times New Roman" w:hAnsi="Times New Roman" w:cs="Times New Roman"/>
          <w:color w:val="000000" w:themeColor="text1"/>
        </w:rPr>
        <w:t>Ujula tn 5 kinnistu</w:t>
      </w:r>
      <w:r w:rsidR="03C2F9EA" w:rsidRPr="00396CED">
        <w:rPr>
          <w:rFonts w:ascii="Times New Roman" w:eastAsia="Times New Roman" w:hAnsi="Times New Roman" w:cs="Times New Roman"/>
          <w:color w:val="000000" w:themeColor="text1"/>
        </w:rPr>
        <w:t xml:space="preserve"> osas. </w:t>
      </w:r>
    </w:p>
    <w:p w14:paraId="79BA24E9" w14:textId="47948EAD" w:rsidR="00251634" w:rsidRPr="00396CED" w:rsidRDefault="00251634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083109D" w14:textId="5C061822" w:rsidR="00251634" w:rsidRPr="00396CED" w:rsidRDefault="15093FE7" w:rsidP="006E2AFC">
      <w:pPr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Ujula </w:t>
      </w:r>
      <w:r w:rsidR="3D457C3E" w:rsidRPr="00396CED">
        <w:rPr>
          <w:rFonts w:ascii="Times New Roman" w:eastAsia="Times New Roman" w:hAnsi="Times New Roman" w:cs="Times New Roman"/>
          <w:color w:val="000000" w:themeColor="text1"/>
        </w:rPr>
        <w:t>põik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 3</w:t>
      </w:r>
      <w:r w:rsidR="44DF9FA1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92BCC1E" w:rsidRPr="00396CED">
        <w:rPr>
          <w:rFonts w:ascii="Times New Roman" w:eastAsia="Times New Roman" w:hAnsi="Times New Roman" w:cs="Times New Roman"/>
          <w:color w:val="000000" w:themeColor="text1"/>
        </w:rPr>
        <w:t>kinnistu o</w:t>
      </w:r>
      <w:r w:rsidR="65E8DA8A" w:rsidRPr="00396CED">
        <w:rPr>
          <w:rFonts w:ascii="Times New Roman" w:eastAsia="Times New Roman" w:hAnsi="Times New Roman" w:cs="Times New Roman"/>
          <w:color w:val="000000" w:themeColor="text1"/>
        </w:rPr>
        <w:t>manik on avaldanud soovi detailplaneeringu</w:t>
      </w:r>
      <w:r w:rsidR="79DAD41F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5E8DA8A" w:rsidRPr="00396CED">
        <w:rPr>
          <w:rFonts w:ascii="Times New Roman" w:eastAsia="Times New Roman" w:hAnsi="Times New Roman" w:cs="Times New Roman"/>
          <w:color w:val="000000" w:themeColor="text1"/>
        </w:rPr>
        <w:t xml:space="preserve">kehtetuks tunnistamiseks </w:t>
      </w:r>
      <w:r w:rsidR="5A46701A" w:rsidRPr="00396CED">
        <w:rPr>
          <w:rFonts w:ascii="Times New Roman" w:eastAsia="Times New Roman" w:hAnsi="Times New Roman" w:cs="Times New Roman"/>
          <w:color w:val="000000" w:themeColor="text1"/>
        </w:rPr>
        <w:t xml:space="preserve">talle kuuluva </w:t>
      </w:r>
      <w:r w:rsidR="7B67A77C" w:rsidRPr="00396CED">
        <w:rPr>
          <w:rFonts w:ascii="Times New Roman" w:eastAsia="Times New Roman" w:hAnsi="Times New Roman" w:cs="Times New Roman"/>
          <w:color w:val="000000" w:themeColor="text1"/>
        </w:rPr>
        <w:t xml:space="preserve">kinnistu </w:t>
      </w:r>
      <w:r w:rsidR="04D9C57A" w:rsidRPr="00396CED">
        <w:rPr>
          <w:rFonts w:ascii="Times New Roman" w:eastAsia="Times New Roman" w:hAnsi="Times New Roman" w:cs="Times New Roman"/>
          <w:color w:val="000000" w:themeColor="text1"/>
        </w:rPr>
        <w:t>ehk planeeringus krun</w:t>
      </w:r>
      <w:r w:rsidR="3ECF9619" w:rsidRPr="00396CED">
        <w:rPr>
          <w:rFonts w:ascii="Times New Roman" w:eastAsia="Times New Roman" w:hAnsi="Times New Roman" w:cs="Times New Roman"/>
          <w:color w:val="000000" w:themeColor="text1"/>
        </w:rPr>
        <w:t>di</w:t>
      </w:r>
      <w:r w:rsidR="04D9C57A" w:rsidRPr="00396CED">
        <w:rPr>
          <w:rFonts w:ascii="Times New Roman" w:eastAsia="Times New Roman" w:hAnsi="Times New Roman" w:cs="Times New Roman"/>
          <w:color w:val="000000" w:themeColor="text1"/>
        </w:rPr>
        <w:t xml:space="preserve"> nr </w:t>
      </w:r>
      <w:r w:rsidR="45882D5F" w:rsidRPr="00396CED">
        <w:rPr>
          <w:rFonts w:ascii="Times New Roman" w:eastAsia="Times New Roman" w:hAnsi="Times New Roman" w:cs="Times New Roman"/>
          <w:color w:val="000000" w:themeColor="text1"/>
        </w:rPr>
        <w:t>4</w:t>
      </w:r>
      <w:r w:rsidR="04D9C57A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BCB2562" w:rsidRPr="00396CED">
        <w:rPr>
          <w:rFonts w:ascii="Times New Roman" w:eastAsia="Times New Roman" w:hAnsi="Times New Roman" w:cs="Times New Roman"/>
          <w:color w:val="000000" w:themeColor="text1"/>
        </w:rPr>
        <w:t xml:space="preserve">läänepoolses </w:t>
      </w:r>
      <w:r w:rsidR="7B67A77C" w:rsidRPr="00396CED">
        <w:rPr>
          <w:rFonts w:ascii="Times New Roman" w:eastAsia="Times New Roman" w:hAnsi="Times New Roman" w:cs="Times New Roman"/>
          <w:color w:val="000000" w:themeColor="text1"/>
        </w:rPr>
        <w:t xml:space="preserve">osas </w:t>
      </w:r>
      <w:r w:rsidR="65E8DA8A" w:rsidRPr="00396CED">
        <w:rPr>
          <w:rFonts w:ascii="Times New Roman" w:eastAsia="Times New Roman" w:hAnsi="Times New Roman" w:cs="Times New Roman"/>
          <w:color w:val="000000" w:themeColor="text1"/>
        </w:rPr>
        <w:t xml:space="preserve">(Kose Vallavalitsuse dokumendiregistris on dokumendi viit nr </w:t>
      </w:r>
      <w:r w:rsidR="006E2AFC" w:rsidRPr="006E2AFC">
        <w:rPr>
          <w:rFonts w:ascii="Times New Roman" w:eastAsia="Times New Roman" w:hAnsi="Times New Roman" w:cs="Times New Roman"/>
          <w:color w:val="000000" w:themeColor="text1"/>
        </w:rPr>
        <w:t xml:space="preserve">7-1.2/722 </w:t>
      </w:r>
      <w:r w:rsidR="65E8DA8A" w:rsidRPr="00396CED">
        <w:rPr>
          <w:rFonts w:ascii="Times New Roman" w:eastAsia="Times New Roman" w:hAnsi="Times New Roman" w:cs="Times New Roman"/>
          <w:color w:val="000000" w:themeColor="text1"/>
        </w:rPr>
        <w:t>)</w:t>
      </w:r>
      <w:r w:rsidR="2EA8C968" w:rsidRPr="00396CED">
        <w:rPr>
          <w:rFonts w:ascii="Times New Roman" w:eastAsia="Times New Roman" w:hAnsi="Times New Roman" w:cs="Times New Roman"/>
          <w:color w:val="000000" w:themeColor="text1"/>
        </w:rPr>
        <w:t>.</w:t>
      </w:r>
      <w:r w:rsidR="5D4F0BA3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6DA39AD" w:rsidRPr="00396CED">
        <w:rPr>
          <w:rFonts w:ascii="Times New Roman" w:eastAsia="Times New Roman" w:hAnsi="Times New Roman" w:cs="Times New Roman"/>
          <w:color w:val="000000" w:themeColor="text1"/>
        </w:rPr>
        <w:t>Maaomanik soovi</w:t>
      </w:r>
      <w:r w:rsidR="76DC372F" w:rsidRPr="00396CED">
        <w:rPr>
          <w:rFonts w:ascii="Times New Roman" w:eastAsia="Times New Roman" w:hAnsi="Times New Roman" w:cs="Times New Roman"/>
          <w:color w:val="000000" w:themeColor="text1"/>
        </w:rPr>
        <w:t>b</w:t>
      </w:r>
      <w:r w:rsidR="46DA39AD" w:rsidRPr="00396CED">
        <w:rPr>
          <w:rFonts w:ascii="Times New Roman" w:eastAsia="Times New Roman" w:hAnsi="Times New Roman" w:cs="Times New Roman"/>
          <w:color w:val="000000" w:themeColor="text1"/>
        </w:rPr>
        <w:t xml:space="preserve"> kinnistule ehitada</w:t>
      </w:r>
      <w:r w:rsidR="1418258D" w:rsidRPr="00396CED">
        <w:rPr>
          <w:rFonts w:ascii="Times New Roman" w:eastAsia="Times New Roman" w:hAnsi="Times New Roman" w:cs="Times New Roman"/>
          <w:color w:val="000000" w:themeColor="text1"/>
        </w:rPr>
        <w:t xml:space="preserve"> a</w:t>
      </w:r>
      <w:r w:rsidR="36D579DB" w:rsidRPr="00396CED">
        <w:rPr>
          <w:rFonts w:ascii="Times New Roman" w:eastAsia="Times New Roman" w:hAnsi="Times New Roman" w:cs="Times New Roman"/>
          <w:color w:val="000000" w:themeColor="text1"/>
        </w:rPr>
        <w:t xml:space="preserve">jutise ehitisena PVC-kattega </w:t>
      </w:r>
      <w:r w:rsidR="043CBA91" w:rsidRPr="00396CED">
        <w:rPr>
          <w:rFonts w:ascii="Times New Roman" w:eastAsia="Times New Roman" w:hAnsi="Times New Roman" w:cs="Times New Roman"/>
          <w:color w:val="000000" w:themeColor="text1"/>
        </w:rPr>
        <w:t xml:space="preserve">kuni </w:t>
      </w:r>
      <w:r w:rsidR="36D579DB" w:rsidRPr="00396CED">
        <w:rPr>
          <w:rFonts w:ascii="Times New Roman" w:eastAsia="Times New Roman" w:hAnsi="Times New Roman" w:cs="Times New Roman"/>
          <w:color w:val="000000" w:themeColor="text1"/>
        </w:rPr>
        <w:t>1500 m² ehitisealuse pinnaga laohoone</w:t>
      </w:r>
      <w:r w:rsidR="1418258D" w:rsidRPr="00396CED">
        <w:rPr>
          <w:rFonts w:ascii="Times New Roman" w:eastAsia="Times New Roman" w:hAnsi="Times New Roman" w:cs="Times New Roman"/>
          <w:color w:val="000000" w:themeColor="text1"/>
        </w:rPr>
        <w:t xml:space="preserve">, mida </w:t>
      </w:r>
      <w:r w:rsidR="05C7A449" w:rsidRPr="00396CED">
        <w:rPr>
          <w:rFonts w:ascii="Times New Roman" w:eastAsia="Times New Roman" w:hAnsi="Times New Roman" w:cs="Times New Roman"/>
          <w:color w:val="000000" w:themeColor="text1"/>
        </w:rPr>
        <w:t xml:space="preserve">kehtiv </w:t>
      </w:r>
      <w:r w:rsidR="1418258D" w:rsidRPr="00396CED">
        <w:rPr>
          <w:rFonts w:ascii="Times New Roman" w:eastAsia="Times New Roman" w:hAnsi="Times New Roman" w:cs="Times New Roman"/>
          <w:color w:val="000000" w:themeColor="text1"/>
        </w:rPr>
        <w:t xml:space="preserve">planeering ei võimalda. </w:t>
      </w:r>
      <w:hyperlink r:id="rId5" w:anchor="para125">
        <w:r w:rsidR="6FB60E0F" w:rsidRPr="006E2AFC">
          <w:rPr>
            <w:rFonts w:ascii="Times New Roman" w:eastAsia="Times New Roman" w:hAnsi="Times New Roman" w:cs="Times New Roman"/>
            <w:color w:val="000000" w:themeColor="text1"/>
          </w:rPr>
          <w:t>Planeerimisseaduse</w:t>
        </w:r>
      </w:hyperlink>
      <w:r w:rsidR="6FB60E0F" w:rsidRPr="006E2AFC">
        <w:rPr>
          <w:rFonts w:ascii="Times New Roman" w:eastAsia="Times New Roman" w:hAnsi="Times New Roman" w:cs="Times New Roman"/>
          <w:color w:val="000000" w:themeColor="text1"/>
        </w:rPr>
        <w:t xml:space="preserve"> § 125 lõike 4 kohaselt ei</w:t>
      </w:r>
      <w:r w:rsidR="6FB60E0F" w:rsidRPr="00396CED">
        <w:rPr>
          <w:rFonts w:ascii="Times New Roman" w:eastAsiaTheme="minorEastAsia" w:hAnsi="Times New Roman" w:cs="Times New Roman"/>
          <w:color w:val="000000" w:themeColor="text1"/>
        </w:rPr>
        <w:t xml:space="preserve"> ole detailplaneeringu koostamine nõutav ehitusseadustikus </w:t>
      </w:r>
      <w:r w:rsidR="3AD521DB" w:rsidRPr="00396CED">
        <w:rPr>
          <w:rFonts w:ascii="Times New Roman" w:eastAsiaTheme="minorEastAsia" w:hAnsi="Times New Roman" w:cs="Times New Roman"/>
          <w:color w:val="000000" w:themeColor="text1"/>
        </w:rPr>
        <w:t xml:space="preserve">(EhS) </w:t>
      </w:r>
      <w:r w:rsidR="6FB60E0F" w:rsidRPr="00396CED">
        <w:rPr>
          <w:rFonts w:ascii="Times New Roman" w:eastAsiaTheme="minorEastAsia" w:hAnsi="Times New Roman" w:cs="Times New Roman"/>
          <w:color w:val="000000" w:themeColor="text1"/>
        </w:rPr>
        <w:t>sätestatud ajutise ehitise püstitamiseks</w:t>
      </w:r>
      <w:r w:rsidR="785AE700" w:rsidRPr="00396CED">
        <w:rPr>
          <w:rFonts w:ascii="Times New Roman" w:eastAsiaTheme="minorEastAsia" w:hAnsi="Times New Roman" w:cs="Times New Roman"/>
          <w:color w:val="000000" w:themeColor="text1"/>
        </w:rPr>
        <w:t>, kuid planeeringu olemasolul</w:t>
      </w:r>
      <w:r w:rsidR="05741BEF" w:rsidRPr="00396CE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73F892F5" w:rsidRPr="00396CED">
        <w:rPr>
          <w:rFonts w:ascii="Times New Roman" w:eastAsiaTheme="minorEastAsia" w:hAnsi="Times New Roman" w:cs="Times New Roman"/>
          <w:color w:val="000000" w:themeColor="text1"/>
        </w:rPr>
        <w:t xml:space="preserve">peavad ajutised </w:t>
      </w:r>
      <w:r w:rsidR="05741BEF" w:rsidRPr="00396CED">
        <w:rPr>
          <w:rFonts w:ascii="Times New Roman" w:eastAsiaTheme="minorEastAsia" w:hAnsi="Times New Roman" w:cs="Times New Roman"/>
          <w:color w:val="000000" w:themeColor="text1"/>
        </w:rPr>
        <w:t xml:space="preserve">ehitised olema </w:t>
      </w:r>
      <w:r w:rsidR="2BA6BAF9" w:rsidRPr="00396CED">
        <w:rPr>
          <w:rFonts w:ascii="Times New Roman" w:eastAsiaTheme="minorEastAsia" w:hAnsi="Times New Roman" w:cs="Times New Roman"/>
          <w:color w:val="000000" w:themeColor="text1"/>
        </w:rPr>
        <w:t xml:space="preserve">planeeringuga </w:t>
      </w:r>
      <w:r w:rsidR="05741BEF" w:rsidRPr="00396CED">
        <w:rPr>
          <w:rFonts w:ascii="Times New Roman" w:eastAsiaTheme="minorEastAsia" w:hAnsi="Times New Roman" w:cs="Times New Roman"/>
          <w:color w:val="000000" w:themeColor="text1"/>
        </w:rPr>
        <w:t xml:space="preserve">kooskõlas </w:t>
      </w:r>
      <w:r w:rsidR="4F843DF6" w:rsidRPr="00396CED">
        <w:rPr>
          <w:rFonts w:ascii="Times New Roman" w:eastAsiaTheme="minorEastAsia" w:hAnsi="Times New Roman" w:cs="Times New Roman"/>
          <w:color w:val="000000" w:themeColor="text1"/>
        </w:rPr>
        <w:t>(EhS § 12 lg 2)</w:t>
      </w:r>
      <w:r w:rsidR="05741BEF" w:rsidRPr="00396CED">
        <w:rPr>
          <w:rFonts w:ascii="Times New Roman" w:eastAsiaTheme="minorEastAsia" w:hAnsi="Times New Roman" w:cs="Times New Roman"/>
          <w:color w:val="000000" w:themeColor="text1"/>
        </w:rPr>
        <w:t xml:space="preserve">. </w:t>
      </w:r>
    </w:p>
    <w:p w14:paraId="4021A2C6" w14:textId="6D02C387" w:rsidR="00251634" w:rsidRPr="00396CED" w:rsidRDefault="65E8DA8A" w:rsidP="241CDB5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6CED">
        <w:rPr>
          <w:rFonts w:ascii="Times New Roman" w:eastAsiaTheme="minorEastAsia" w:hAnsi="Times New Roman" w:cs="Times New Roman"/>
          <w:color w:val="000000" w:themeColor="text1"/>
        </w:rPr>
        <w:t>Planeerimisseaduse § 140 lõike 6 kohaselt tunnistab detailplaneeringu kehtetuks kohaliku</w:t>
      </w:r>
      <w:r w:rsidR="64169C14" w:rsidRPr="00396CE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>omavalitsuse volikogu. Planeerimisseaduse § 140 lõike 1 punkti 2 kohaselt võib</w:t>
      </w:r>
      <w:r w:rsidR="1A073F11" w:rsidRPr="00396CE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 xml:space="preserve">detailplaneeringu </w:t>
      </w:r>
      <w:r w:rsidR="48B4D0A2" w:rsidRPr="00396CED">
        <w:rPr>
          <w:rFonts w:ascii="Times New Roman" w:eastAsiaTheme="minorEastAsia" w:hAnsi="Times New Roman" w:cs="Times New Roman"/>
          <w:color w:val="000000" w:themeColor="text1"/>
        </w:rPr>
        <w:t xml:space="preserve">või selle osa 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>tunnistada kehtetuks, kui planeeringu koostamise korraldaja</w:t>
      </w:r>
      <w:r w:rsidR="19F98C02" w:rsidRPr="00396CE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>või planeeritava kinnistu omanik soovib planeeringu elluviimisest loobuda.</w:t>
      </w:r>
      <w:r w:rsidR="11896B90" w:rsidRPr="00396CE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65E376C9" w:rsidRPr="00396CED">
        <w:rPr>
          <w:rFonts w:ascii="Times New Roman" w:eastAsiaTheme="minorEastAsia" w:hAnsi="Times New Roman" w:cs="Times New Roman"/>
          <w:color w:val="000000" w:themeColor="text1"/>
        </w:rPr>
        <w:t xml:space="preserve">Planeerimisseaduse § 140 lõike 2 kohaselt võib detailplaneeringu tunnistada osaliselt kehtetuks, kui on tagatud planeeringu terviklahenduse elluviimine pärast detailplaneeringu osalist kehtetuks tunnistamist. Kose Vallavalitsus on seisukohal, et detailplaneeringu osaline kehtetuks tunnistamine </w:t>
      </w:r>
      <w:r w:rsidR="792FC104" w:rsidRPr="00396CED">
        <w:rPr>
          <w:rFonts w:ascii="Times New Roman" w:eastAsiaTheme="minorEastAsia" w:hAnsi="Times New Roman" w:cs="Times New Roman"/>
          <w:color w:val="000000" w:themeColor="text1"/>
        </w:rPr>
        <w:t>Ujula põik 3 katastriüksuse osas</w:t>
      </w:r>
      <w:r w:rsidR="20ABC3B9" w:rsidRPr="00396CE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C8015F3" w:rsidRPr="00396CED">
        <w:rPr>
          <w:rFonts w:ascii="Times New Roman" w:eastAsiaTheme="minorEastAsia" w:hAnsi="Times New Roman" w:cs="Times New Roman"/>
          <w:color w:val="000000" w:themeColor="text1"/>
        </w:rPr>
        <w:t>(</w:t>
      </w:r>
      <w:r w:rsidR="65E376C9" w:rsidRPr="00396CED">
        <w:rPr>
          <w:rFonts w:ascii="Times New Roman" w:eastAsiaTheme="minorEastAsia" w:hAnsi="Times New Roman" w:cs="Times New Roman"/>
          <w:color w:val="000000" w:themeColor="text1"/>
        </w:rPr>
        <w:t xml:space="preserve">tunnus </w:t>
      </w:r>
      <w:r w:rsidR="3CE42DE7" w:rsidRPr="00396CED">
        <w:rPr>
          <w:rFonts w:ascii="Times New Roman" w:eastAsiaTheme="minorEastAsia" w:hAnsi="Times New Roman" w:cs="Times New Roman"/>
          <w:color w:val="000000" w:themeColor="text1"/>
        </w:rPr>
        <w:t>33702:003:0215</w:t>
      </w:r>
      <w:r w:rsidR="65E376C9" w:rsidRPr="00396CED">
        <w:rPr>
          <w:rFonts w:ascii="Times New Roman" w:eastAsiaTheme="minorEastAsia" w:hAnsi="Times New Roman" w:cs="Times New Roman"/>
          <w:color w:val="000000" w:themeColor="text1"/>
        </w:rPr>
        <w:t>) ei kahjusta avalikke huve ega takista planeeringu terviklahenduse elluviimist pärast detailplaneeringu osalist kehtetuks tunnistamist.</w:t>
      </w:r>
    </w:p>
    <w:p w14:paraId="543526C8" w14:textId="473A82B6" w:rsidR="00251634" w:rsidRPr="00396CED" w:rsidRDefault="00251634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ED27CE4" w14:textId="6C081E90" w:rsidR="00251634" w:rsidRPr="00396CED" w:rsidRDefault="65E8DA8A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6CED">
        <w:rPr>
          <w:rFonts w:ascii="Times New Roman" w:eastAsia="Times New Roman" w:hAnsi="Times New Roman" w:cs="Times New Roman"/>
          <w:color w:val="000000" w:themeColor="text1"/>
        </w:rPr>
        <w:lastRenderedPageBreak/>
        <w:t>Planeerimisseaduse § 140 lõike 3 kohaselt esitatakse detailplaneeringu kehtetuks tunnistamise</w:t>
      </w:r>
      <w:r w:rsidR="7E011B58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otsuse eelnõu kooskõlastamiseks § 127 lõikes 1 nimetatud asutustele ja arvamuse andmiseks §</w:t>
      </w:r>
      <w:r w:rsidR="0A4BF74E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127 lõikes 2 nimetatud isikutele ja asutustele. Planeerimisseaduse § 140 lõike 4 kohaselt</w:t>
      </w:r>
      <w:r w:rsidR="35FA00B3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loetakse otsuse eelnõu kooskõlastaja poolt vaikimisi kooskõlastatuks või eeldatakse, et</w:t>
      </w:r>
      <w:r w:rsidR="4BE6441C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arvamuse andja ei soovi selle kohta arvamust avaldada, kui kooskõlastaja või arvamuse andja</w:t>
      </w:r>
      <w:r w:rsidR="10E8C3E3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ei ole 30 päeva jooksul detailplaneeringu kehtetuks tunnistamise otsuse eelnõu saamisest</w:t>
      </w:r>
      <w:r w:rsidR="4DEDC564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arvates kooskõlastamisest keeldunud või arvamust avaldanud ega ole taotlenud tähtaja</w:t>
      </w:r>
      <w:r w:rsidR="3E8A5629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pikendamist.</w:t>
      </w:r>
      <w:r w:rsidR="6F6E1B0E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EA13AA3" w14:textId="2A97C46D" w:rsidR="00F772CE" w:rsidRPr="00396CED" w:rsidRDefault="00F772CE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EFEBD82" w14:textId="39F76A37" w:rsidR="00251634" w:rsidRPr="00396CED" w:rsidRDefault="65E8DA8A" w:rsidP="241CDB5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6CED">
        <w:rPr>
          <w:rFonts w:ascii="Times New Roman" w:eastAsia="Times New Roman" w:hAnsi="Times New Roman" w:cs="Times New Roman"/>
          <w:color w:val="000000" w:themeColor="text1"/>
        </w:rPr>
        <w:t>Kose Vallavalitsus esitas detailplaneeringu osalise kehtetuks tunnistamise eelnõu</w:t>
      </w:r>
      <w:r w:rsidR="647421CC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kooskõlastamiseks Päästeametile (kiri registreeritud dokumendiregistris</w:t>
      </w:r>
      <w:r w:rsidR="6E887580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049D22D" w:rsidRPr="00396CED">
        <w:rPr>
          <w:rFonts w:ascii="Times New Roman" w:eastAsia="Times New Roman" w:hAnsi="Times New Roman" w:cs="Times New Roman"/>
          <w:color w:val="000000" w:themeColor="text1"/>
        </w:rPr>
        <w:t>...04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.202</w:t>
      </w:r>
      <w:r w:rsidR="4A54499F" w:rsidRPr="00396CED">
        <w:rPr>
          <w:rFonts w:ascii="Times New Roman" w:eastAsia="Times New Roman" w:hAnsi="Times New Roman" w:cs="Times New Roman"/>
          <w:color w:val="000000" w:themeColor="text1"/>
        </w:rPr>
        <w:t>4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 nr 7-1.2/</w:t>
      </w:r>
      <w:r w:rsidR="394E8B73" w:rsidRPr="00396CED">
        <w:rPr>
          <w:rFonts w:ascii="Times New Roman" w:eastAsia="Times New Roman" w:hAnsi="Times New Roman" w:cs="Times New Roman"/>
          <w:color w:val="000000" w:themeColor="text1"/>
        </w:rPr>
        <w:t>...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 all)</w:t>
      </w:r>
      <w:r w:rsidR="22CC3624" w:rsidRPr="00396CED">
        <w:rPr>
          <w:rFonts w:ascii="Times New Roman" w:eastAsia="Times New Roman" w:hAnsi="Times New Roman" w:cs="Times New Roman"/>
          <w:color w:val="000000" w:themeColor="text1"/>
        </w:rPr>
        <w:t xml:space="preserve"> ja Transpordiametile (kiri registreeritud dokumendiregistris ...04.2024 nr 7-1.2/... all)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. Kose Vallavalitsus kaasas detailplaneeringu osalise kehtetuks</w:t>
      </w:r>
      <w:r w:rsidR="13ADC046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tunnistamise eelnõu menetlusse arvamuse andmiseks (kiri registreeritud dokumendiregistris</w:t>
      </w:r>
      <w:r w:rsidR="39FC7817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038EAB4" w:rsidRPr="00396CED">
        <w:rPr>
          <w:rFonts w:ascii="Times New Roman" w:eastAsia="Times New Roman" w:hAnsi="Times New Roman" w:cs="Times New Roman"/>
          <w:color w:val="000000" w:themeColor="text1"/>
        </w:rPr>
        <w:t>...0</w:t>
      </w:r>
      <w:r w:rsidR="08F462BF" w:rsidRPr="00396CED">
        <w:rPr>
          <w:rFonts w:ascii="Times New Roman" w:eastAsia="Times New Roman" w:hAnsi="Times New Roman" w:cs="Times New Roman"/>
          <w:color w:val="000000" w:themeColor="text1"/>
        </w:rPr>
        <w:t>4</w:t>
      </w:r>
      <w:r w:rsidR="3038EAB4" w:rsidRPr="00396CED">
        <w:rPr>
          <w:rFonts w:ascii="Times New Roman" w:eastAsia="Times New Roman" w:hAnsi="Times New Roman" w:cs="Times New Roman"/>
          <w:color w:val="000000" w:themeColor="text1"/>
        </w:rPr>
        <w:t>.2024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 nr 7-1.2/</w:t>
      </w:r>
      <w:r w:rsidR="625CA372" w:rsidRPr="00396CED">
        <w:rPr>
          <w:rFonts w:ascii="Times New Roman" w:eastAsia="Times New Roman" w:hAnsi="Times New Roman" w:cs="Times New Roman"/>
          <w:color w:val="000000" w:themeColor="text1"/>
        </w:rPr>
        <w:t>...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 all) naaberk</w:t>
      </w:r>
      <w:r w:rsidR="0DE37BDE" w:rsidRPr="00396CED">
        <w:rPr>
          <w:rFonts w:ascii="Times New Roman" w:eastAsia="Times New Roman" w:hAnsi="Times New Roman" w:cs="Times New Roman"/>
          <w:color w:val="000000" w:themeColor="text1"/>
        </w:rPr>
        <w:t>inni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s</w:t>
      </w:r>
      <w:r w:rsidR="50896E24" w:rsidRPr="00396CED">
        <w:rPr>
          <w:rFonts w:ascii="Times New Roman" w:eastAsia="Times New Roman" w:hAnsi="Times New Roman" w:cs="Times New Roman"/>
          <w:color w:val="000000" w:themeColor="text1"/>
        </w:rPr>
        <w:t>tu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te omanikud</w:t>
      </w:r>
      <w:r w:rsidR="41DCF8E4" w:rsidRPr="00396CED">
        <w:rPr>
          <w:rFonts w:ascii="Times New Roman" w:eastAsia="Times New Roman" w:hAnsi="Times New Roman" w:cs="Times New Roman"/>
          <w:color w:val="000000" w:themeColor="text1"/>
        </w:rPr>
        <w:t>,</w:t>
      </w:r>
      <w:r w:rsidR="32F07ED6" w:rsidRPr="00396CED">
        <w:rPr>
          <w:rFonts w:ascii="Times New Roman" w:eastAsia="Times New Roman" w:hAnsi="Times New Roman" w:cs="Times New Roman"/>
          <w:color w:val="000000" w:themeColor="text1"/>
        </w:rPr>
        <w:t xml:space="preserve"> Kose Vesi OÜ</w:t>
      </w:r>
      <w:r w:rsidR="7FEBC801" w:rsidRPr="00396CED">
        <w:rPr>
          <w:rFonts w:ascii="Times New Roman" w:eastAsia="Times New Roman" w:hAnsi="Times New Roman" w:cs="Times New Roman"/>
          <w:color w:val="000000" w:themeColor="text1"/>
        </w:rPr>
        <w:t xml:space="preserve"> ja Elektrilevi OÜ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.</w:t>
      </w:r>
      <w:r w:rsidR="67C9B70F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1616BE7" w:rsidRPr="00396CED">
        <w:rPr>
          <w:rFonts w:ascii="Times New Roman" w:eastAsia="Times New Roman" w:hAnsi="Times New Roman" w:cs="Times New Roman"/>
          <w:color w:val="000000" w:themeColor="text1"/>
        </w:rPr>
        <w:t>Päästeamet vastas ...05..2024 kirjaga nr ....</w:t>
      </w:r>
      <w:r w:rsidR="4DCDE43B" w:rsidRPr="00396CED">
        <w:rPr>
          <w:rFonts w:ascii="Times New Roman" w:eastAsia="Times New Roman" w:hAnsi="Times New Roman" w:cs="Times New Roman"/>
          <w:color w:val="000000" w:themeColor="text1"/>
        </w:rPr>
        <w:t xml:space="preserve"> Transpordiamet vastas ...05..2024 kirjaga nr ....</w:t>
      </w:r>
      <w:r w:rsidR="21616BE7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Arvamusi </w:t>
      </w:r>
      <w:r w:rsidR="1B7F07A5" w:rsidRPr="00396CED">
        <w:rPr>
          <w:rFonts w:ascii="Times New Roman" w:eastAsia="Times New Roman" w:hAnsi="Times New Roman" w:cs="Times New Roman"/>
          <w:color w:val="000000" w:themeColor="text1"/>
        </w:rPr>
        <w:t xml:space="preserve">esitati /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ei </w:t>
      </w:r>
      <w:r w:rsidR="2190595F" w:rsidRPr="00396CED">
        <w:rPr>
          <w:rFonts w:ascii="Times New Roman" w:eastAsia="Times New Roman" w:hAnsi="Times New Roman" w:cs="Times New Roman"/>
          <w:color w:val="000000" w:themeColor="text1"/>
        </w:rPr>
        <w:t>esita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tud.</w:t>
      </w:r>
      <w:r w:rsidR="11F8FE0E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CDC5DBC" w14:textId="7ECF2388" w:rsidR="00251634" w:rsidRPr="00396CED" w:rsidRDefault="00251634" w:rsidP="154DFA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BCD3177" w14:textId="1019DF11" w:rsidR="00251634" w:rsidRPr="00396CED" w:rsidRDefault="65E8DA8A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6CED">
        <w:rPr>
          <w:rFonts w:ascii="Times New Roman" w:eastAsia="Times New Roman" w:hAnsi="Times New Roman" w:cs="Times New Roman"/>
          <w:color w:val="000000" w:themeColor="text1"/>
        </w:rPr>
        <w:t>Arvestades eeltoodu</w:t>
      </w:r>
      <w:r w:rsidR="0ECD6546" w:rsidRPr="00396CED">
        <w:rPr>
          <w:rFonts w:ascii="Times New Roman" w:eastAsia="Times New Roman" w:hAnsi="Times New Roman" w:cs="Times New Roman"/>
          <w:color w:val="000000" w:themeColor="text1"/>
        </w:rPr>
        <w:t>t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 ja aluseks võttes planeerimisseaduse § 140 lõike 1 punkti 2 </w:t>
      </w:r>
      <w:r w:rsidR="5FCBEEA0" w:rsidRPr="00396CED">
        <w:rPr>
          <w:rFonts w:ascii="Times New Roman" w:eastAsia="Times New Roman" w:hAnsi="Times New Roman" w:cs="Times New Roman"/>
          <w:color w:val="000000" w:themeColor="text1"/>
        </w:rPr>
        <w:t xml:space="preserve">ja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lõike</w:t>
      </w:r>
      <w:r w:rsidR="680EA669" w:rsidRPr="00396CED">
        <w:rPr>
          <w:rFonts w:ascii="Times New Roman" w:eastAsia="Times New Roman" w:hAnsi="Times New Roman" w:cs="Times New Roman"/>
          <w:color w:val="000000" w:themeColor="text1"/>
        </w:rPr>
        <w:t>d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 6</w:t>
      </w:r>
      <w:r w:rsidR="73939488" w:rsidRPr="00396CED">
        <w:rPr>
          <w:rFonts w:ascii="Times New Roman" w:eastAsia="Times New Roman" w:hAnsi="Times New Roman" w:cs="Times New Roman"/>
          <w:color w:val="000000" w:themeColor="text1"/>
        </w:rPr>
        <w:t>, 9</w:t>
      </w:r>
      <w:r w:rsidR="1533FBAA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A1D15" w:rsidRPr="00396CED">
        <w:rPr>
          <w:rFonts w:ascii="Times New Roman" w:eastAsia="Times New Roman" w:hAnsi="Times New Roman" w:cs="Times New Roman"/>
          <w:color w:val="000000" w:themeColor="text1"/>
        </w:rPr>
        <w:t>ning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 10,</w:t>
      </w:r>
    </w:p>
    <w:p w14:paraId="6F494F63" w14:textId="24342108" w:rsidR="00251634" w:rsidRDefault="00251634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F6AEAA5" w14:textId="3C31115B" w:rsidR="00251634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KOSE VALLAVOLIKOGU</w:t>
      </w:r>
      <w:r w:rsidR="03D5EC9E" w:rsidRPr="2E6A9C0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5CBDED" w14:textId="4E671FCE" w:rsidR="00251634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b/>
          <w:bCs/>
          <w:color w:val="000000" w:themeColor="text1"/>
        </w:rPr>
        <w:t>O T S U S T A B:</w:t>
      </w:r>
    </w:p>
    <w:p w14:paraId="4687A5AC" w14:textId="21B93C95" w:rsidR="00251634" w:rsidRDefault="00251634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12CE466" w14:textId="52FDD9DE" w:rsidR="00251634" w:rsidRPr="00396CED" w:rsidRDefault="65E8DA8A" w:rsidP="241CDB5F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Tunnistada </w:t>
      </w:r>
      <w:r w:rsidR="2B22BF73" w:rsidRPr="00396CED">
        <w:rPr>
          <w:rFonts w:ascii="Times New Roman" w:eastAsia="Times New Roman" w:hAnsi="Times New Roman" w:cs="Times New Roman"/>
          <w:color w:val="000000" w:themeColor="text1"/>
        </w:rPr>
        <w:t xml:space="preserve">osaliselt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 xml:space="preserve">kehtetuks </w:t>
      </w:r>
      <w:r w:rsidR="7D8EF716" w:rsidRPr="00396CED">
        <w:rPr>
          <w:rFonts w:ascii="Times New Roman" w:eastAsiaTheme="minorEastAsia" w:hAnsi="Times New Roman" w:cs="Times New Roman"/>
          <w:color w:val="000000" w:themeColor="text1"/>
        </w:rPr>
        <w:t>25. aprilli 2002 otsusega nr 16 „Detailplaneeringu kehtestamine“ kehtestanud Pikk, Hariduse ja Ujula tänavate vahelise piirkonna  detailplaneering (koostajad OÜ Disarek ja Kose Maakorralduse OÜ, planID 29107, kovID D17) Ujula põik 3 katastriüksuse osas.</w:t>
      </w:r>
    </w:p>
    <w:p w14:paraId="335424E0" w14:textId="6AE0AC4A" w:rsidR="00251634" w:rsidRPr="00396CED" w:rsidRDefault="65E8DA8A" w:rsidP="154DFA7E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6CED">
        <w:rPr>
          <w:rFonts w:ascii="Times New Roman" w:eastAsia="Times New Roman" w:hAnsi="Times New Roman" w:cs="Times New Roman"/>
          <w:color w:val="000000" w:themeColor="text1"/>
        </w:rPr>
        <w:t>Edastada teade detailplaneeringu kehtetuks tunnistamise kohta planeerimisseaduse</w:t>
      </w:r>
      <w:r w:rsidR="24E0BF0A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§ 127 lõigetes 1 ja 2 nimetatud isikutele ja asutustele.</w:t>
      </w:r>
      <w:r w:rsidR="01C244A3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B922F51" w14:textId="5C03FB8B" w:rsidR="00251634" w:rsidRPr="00396CED" w:rsidRDefault="7411C936" w:rsidP="241CDB5F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6CED">
        <w:rPr>
          <w:rFonts w:ascii="Times New Roman" w:eastAsiaTheme="minorEastAsia" w:hAnsi="Times New Roman" w:cs="Times New Roman"/>
          <w:color w:val="000000" w:themeColor="text1"/>
        </w:rPr>
        <w:t>Kose Vallavalitsusel kanda muudatused detailplaneeringusse toiminguna ning kanda muudatused planeeringute andmekogusse.</w:t>
      </w:r>
    </w:p>
    <w:p w14:paraId="30A97D82" w14:textId="06EC0DC5" w:rsidR="00251634" w:rsidRPr="00396CED" w:rsidRDefault="65E8DA8A" w:rsidP="241CDB5F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6CED">
        <w:rPr>
          <w:rFonts w:ascii="Times New Roman" w:eastAsiaTheme="minorEastAsia" w:hAnsi="Times New Roman" w:cs="Times New Roman"/>
          <w:color w:val="000000" w:themeColor="text1"/>
        </w:rPr>
        <w:t>Otsus teha teatavaks ajalehtedes Kose Teataja ja Harju Elu, Ametlikes Teadaannetes ning</w:t>
      </w:r>
      <w:r w:rsidR="7456C5E6" w:rsidRPr="00396CE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Theme="minorEastAsia" w:hAnsi="Times New Roman" w:cs="Times New Roman"/>
          <w:color w:val="000000" w:themeColor="text1"/>
        </w:rPr>
        <w:t>valla veebilehel.</w:t>
      </w:r>
      <w:r w:rsidR="63F575C3" w:rsidRPr="00396CE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672EDD22" w14:textId="130EE9C2" w:rsidR="00251634" w:rsidRPr="00396CED" w:rsidRDefault="65E8DA8A" w:rsidP="2E6A9C0A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6CED">
        <w:rPr>
          <w:rFonts w:ascii="Times New Roman" w:eastAsia="Times New Roman" w:hAnsi="Times New Roman" w:cs="Times New Roman"/>
          <w:color w:val="000000" w:themeColor="text1"/>
        </w:rPr>
        <w:t>Otsus jõustub teatavakstegemisest.</w:t>
      </w:r>
      <w:r w:rsidR="10AADBAE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9335D57" w14:textId="457277DA" w:rsidR="00251634" w:rsidRPr="00396CED" w:rsidRDefault="65E8DA8A" w:rsidP="2E6A9C0A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6CED">
        <w:rPr>
          <w:rFonts w:ascii="Times New Roman" w:eastAsia="Times New Roman" w:hAnsi="Times New Roman" w:cs="Times New Roman"/>
          <w:color w:val="000000" w:themeColor="text1"/>
        </w:rPr>
        <w:t>Otsust on õigus vaidlustada 30 päeva jooksul, arvates päevast, millal vaiet esitama</w:t>
      </w:r>
      <w:r w:rsidR="599FFBB8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õigustatud isik otsusest teada sai või oleks pidanud teada saama, esitades vaide Kose</w:t>
      </w:r>
      <w:r w:rsidR="5F06849C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Vallavolikogule haldusmenetluse seadusega vaidemenetlusele kehtestatud korras. Otsuse</w:t>
      </w:r>
      <w:r w:rsidR="0041C1F4" w:rsidRPr="0039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6CED">
        <w:rPr>
          <w:rFonts w:ascii="Times New Roman" w:eastAsia="Times New Roman" w:hAnsi="Times New Roman" w:cs="Times New Roman"/>
          <w:color w:val="000000" w:themeColor="text1"/>
        </w:rPr>
        <w:t>peale on õigus esitada kaebus Tallinna Halduskohtule halduskohtumenetluse seadustiku §-s 46 sätestatud tähtaegadel ja halduskohtumenetluse seadustikus sätestatud korras.</w:t>
      </w:r>
    </w:p>
    <w:p w14:paraId="33243A49" w14:textId="1A02D025" w:rsidR="00251634" w:rsidRDefault="00251634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D032F9B" w14:textId="428A7D06" w:rsidR="00251634" w:rsidRDefault="00251634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3E630E6" w14:textId="354FF0BE" w:rsidR="00251634" w:rsidRDefault="00251634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6E6BC72" w14:textId="3D604B25" w:rsidR="00251634" w:rsidRDefault="00251634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EA431A3" w14:textId="1272CAC1" w:rsidR="00251634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lastRenderedPageBreak/>
        <w:t>/</w:t>
      </w:r>
      <w:r w:rsidRPr="2E6A9C0A">
        <w:rPr>
          <w:rFonts w:ascii="Times New Roman" w:eastAsia="Times New Roman" w:hAnsi="Times New Roman" w:cs="Times New Roman"/>
          <w:i/>
          <w:iCs/>
          <w:color w:val="000000" w:themeColor="text1"/>
        </w:rPr>
        <w:t>allkirjastatud digitaalselt</w:t>
      </w:r>
      <w:r w:rsidRPr="2E6A9C0A">
        <w:rPr>
          <w:rFonts w:ascii="Times New Roman" w:eastAsia="Times New Roman" w:hAnsi="Times New Roman" w:cs="Times New Roman"/>
          <w:color w:val="000000" w:themeColor="text1"/>
        </w:rPr>
        <w:t>/</w:t>
      </w:r>
    </w:p>
    <w:p w14:paraId="534CDBCD" w14:textId="1F164563" w:rsidR="00251634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Merle Pussak</w:t>
      </w:r>
    </w:p>
    <w:p w14:paraId="51519A9E" w14:textId="7D05FCBB" w:rsidR="00251634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Kose Vallavolikogu esimees</w:t>
      </w:r>
    </w:p>
    <w:p w14:paraId="4728856F" w14:textId="656EEA1A" w:rsidR="00251634" w:rsidRDefault="00251634" w:rsidP="2E6A9C0A"/>
    <w:sectPr w:rsidR="0025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67778"/>
    <w:multiLevelType w:val="hybridMultilevel"/>
    <w:tmpl w:val="C7FEFF02"/>
    <w:lvl w:ilvl="0" w:tplc="9368A660">
      <w:start w:val="1"/>
      <w:numFmt w:val="decimal"/>
      <w:lvlText w:val="%1."/>
      <w:lvlJc w:val="left"/>
      <w:pPr>
        <w:ind w:left="360" w:hanging="360"/>
      </w:pPr>
    </w:lvl>
    <w:lvl w:ilvl="1" w:tplc="39CA4C30">
      <w:start w:val="1"/>
      <w:numFmt w:val="lowerLetter"/>
      <w:lvlText w:val="%2."/>
      <w:lvlJc w:val="left"/>
      <w:pPr>
        <w:ind w:left="1080" w:hanging="360"/>
      </w:pPr>
    </w:lvl>
    <w:lvl w:ilvl="2" w:tplc="552E53CC">
      <w:start w:val="1"/>
      <w:numFmt w:val="lowerRoman"/>
      <w:lvlText w:val="%3."/>
      <w:lvlJc w:val="right"/>
      <w:pPr>
        <w:ind w:left="1800" w:hanging="180"/>
      </w:pPr>
    </w:lvl>
    <w:lvl w:ilvl="3" w:tplc="0AA4857E">
      <w:start w:val="1"/>
      <w:numFmt w:val="decimal"/>
      <w:lvlText w:val="%4."/>
      <w:lvlJc w:val="left"/>
      <w:pPr>
        <w:ind w:left="2520" w:hanging="360"/>
      </w:pPr>
    </w:lvl>
    <w:lvl w:ilvl="4" w:tplc="C3FADA36">
      <w:start w:val="1"/>
      <w:numFmt w:val="lowerLetter"/>
      <w:lvlText w:val="%5."/>
      <w:lvlJc w:val="left"/>
      <w:pPr>
        <w:ind w:left="3240" w:hanging="360"/>
      </w:pPr>
    </w:lvl>
    <w:lvl w:ilvl="5" w:tplc="03504CCC">
      <w:start w:val="1"/>
      <w:numFmt w:val="lowerRoman"/>
      <w:lvlText w:val="%6."/>
      <w:lvlJc w:val="right"/>
      <w:pPr>
        <w:ind w:left="3960" w:hanging="180"/>
      </w:pPr>
    </w:lvl>
    <w:lvl w:ilvl="6" w:tplc="8BA6C0C4">
      <w:start w:val="1"/>
      <w:numFmt w:val="decimal"/>
      <w:lvlText w:val="%7."/>
      <w:lvlJc w:val="left"/>
      <w:pPr>
        <w:ind w:left="4680" w:hanging="360"/>
      </w:pPr>
    </w:lvl>
    <w:lvl w:ilvl="7" w:tplc="A0B6F8AA">
      <w:start w:val="1"/>
      <w:numFmt w:val="lowerLetter"/>
      <w:lvlText w:val="%8."/>
      <w:lvlJc w:val="left"/>
      <w:pPr>
        <w:ind w:left="5400" w:hanging="360"/>
      </w:pPr>
    </w:lvl>
    <w:lvl w:ilvl="8" w:tplc="42B6A7D2">
      <w:start w:val="1"/>
      <w:numFmt w:val="lowerRoman"/>
      <w:lvlText w:val="%9."/>
      <w:lvlJc w:val="right"/>
      <w:pPr>
        <w:ind w:left="6120" w:hanging="180"/>
      </w:pPr>
    </w:lvl>
  </w:abstractNum>
  <w:num w:numId="1" w16cid:durableId="202520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722B24"/>
    <w:rsid w:val="00046FA9"/>
    <w:rsid w:val="00247C0D"/>
    <w:rsid w:val="00251634"/>
    <w:rsid w:val="002A745D"/>
    <w:rsid w:val="00396CED"/>
    <w:rsid w:val="003F59EE"/>
    <w:rsid w:val="0041C1F4"/>
    <w:rsid w:val="006D5861"/>
    <w:rsid w:val="006E2AFC"/>
    <w:rsid w:val="007A1D15"/>
    <w:rsid w:val="0092C4D4"/>
    <w:rsid w:val="00B1425A"/>
    <w:rsid w:val="00E9C4F5"/>
    <w:rsid w:val="00F772CE"/>
    <w:rsid w:val="01566CB2"/>
    <w:rsid w:val="017A6EC9"/>
    <w:rsid w:val="0197AD72"/>
    <w:rsid w:val="01C244A3"/>
    <w:rsid w:val="01E8EB10"/>
    <w:rsid w:val="021B6AC7"/>
    <w:rsid w:val="0242CFFC"/>
    <w:rsid w:val="024D6642"/>
    <w:rsid w:val="02F8F65D"/>
    <w:rsid w:val="031B240F"/>
    <w:rsid w:val="03C2F9EA"/>
    <w:rsid w:val="03D5EC9E"/>
    <w:rsid w:val="040672E0"/>
    <w:rsid w:val="040FA718"/>
    <w:rsid w:val="041058A4"/>
    <w:rsid w:val="043CBA91"/>
    <w:rsid w:val="04492CBE"/>
    <w:rsid w:val="045E5CCE"/>
    <w:rsid w:val="04611B3F"/>
    <w:rsid w:val="04B8ED3C"/>
    <w:rsid w:val="04D9C57A"/>
    <w:rsid w:val="04E2D979"/>
    <w:rsid w:val="04E71DCE"/>
    <w:rsid w:val="054CACB4"/>
    <w:rsid w:val="05741BEF"/>
    <w:rsid w:val="05B2FCB3"/>
    <w:rsid w:val="05C7A449"/>
    <w:rsid w:val="05EE4453"/>
    <w:rsid w:val="0628D102"/>
    <w:rsid w:val="06340C84"/>
    <w:rsid w:val="06DA35AA"/>
    <w:rsid w:val="07562192"/>
    <w:rsid w:val="08667F9E"/>
    <w:rsid w:val="08D28178"/>
    <w:rsid w:val="08F462BF"/>
    <w:rsid w:val="0901A5B6"/>
    <w:rsid w:val="09414553"/>
    <w:rsid w:val="0976238B"/>
    <w:rsid w:val="097F5009"/>
    <w:rsid w:val="09885C34"/>
    <w:rsid w:val="099F271F"/>
    <w:rsid w:val="09BABE8A"/>
    <w:rsid w:val="09F7E9FF"/>
    <w:rsid w:val="0A4BF74E"/>
    <w:rsid w:val="0BB4B588"/>
    <w:rsid w:val="0BF3FA59"/>
    <w:rsid w:val="0C3F47D7"/>
    <w:rsid w:val="0C5BE381"/>
    <w:rsid w:val="0C8015F3"/>
    <w:rsid w:val="0C88C51C"/>
    <w:rsid w:val="0CA27DDC"/>
    <w:rsid w:val="0CFB3EB5"/>
    <w:rsid w:val="0D081BD8"/>
    <w:rsid w:val="0D8D2E7B"/>
    <w:rsid w:val="0DE37BDE"/>
    <w:rsid w:val="0DF035EF"/>
    <w:rsid w:val="0DF7B146"/>
    <w:rsid w:val="0E52C12C"/>
    <w:rsid w:val="0ECD1602"/>
    <w:rsid w:val="0ECD6546"/>
    <w:rsid w:val="0FD97400"/>
    <w:rsid w:val="1049D22D"/>
    <w:rsid w:val="10AADBAE"/>
    <w:rsid w:val="10BFD232"/>
    <w:rsid w:val="10D85B00"/>
    <w:rsid w:val="10E8C3E3"/>
    <w:rsid w:val="1118D494"/>
    <w:rsid w:val="11896B90"/>
    <w:rsid w:val="118FF30B"/>
    <w:rsid w:val="11A31987"/>
    <w:rsid w:val="11ADB455"/>
    <w:rsid w:val="11F8FE0E"/>
    <w:rsid w:val="1252B66E"/>
    <w:rsid w:val="12C0BCAA"/>
    <w:rsid w:val="13551122"/>
    <w:rsid w:val="13945D82"/>
    <w:rsid w:val="13ADC046"/>
    <w:rsid w:val="1418258D"/>
    <w:rsid w:val="1478FC7F"/>
    <w:rsid w:val="14947416"/>
    <w:rsid w:val="14A88BF0"/>
    <w:rsid w:val="14ECE59A"/>
    <w:rsid w:val="15093FE7"/>
    <w:rsid w:val="1523AD8A"/>
    <w:rsid w:val="1533FBAA"/>
    <w:rsid w:val="154DFA7E"/>
    <w:rsid w:val="1598B0F0"/>
    <w:rsid w:val="1619A527"/>
    <w:rsid w:val="16C9DA77"/>
    <w:rsid w:val="1761351E"/>
    <w:rsid w:val="17677266"/>
    <w:rsid w:val="18272F0B"/>
    <w:rsid w:val="1863566F"/>
    <w:rsid w:val="18BA7496"/>
    <w:rsid w:val="18C2E46A"/>
    <w:rsid w:val="190F784E"/>
    <w:rsid w:val="19935A6D"/>
    <w:rsid w:val="19B41C0E"/>
    <w:rsid w:val="19B6B17E"/>
    <w:rsid w:val="19F98C02"/>
    <w:rsid w:val="1A073F11"/>
    <w:rsid w:val="1A37E440"/>
    <w:rsid w:val="1A3F3541"/>
    <w:rsid w:val="1A6184CE"/>
    <w:rsid w:val="1A61DB97"/>
    <w:rsid w:val="1AF9DA2A"/>
    <w:rsid w:val="1B7DF5BF"/>
    <w:rsid w:val="1B7F07A5"/>
    <w:rsid w:val="1B9A9383"/>
    <w:rsid w:val="1BCB2562"/>
    <w:rsid w:val="1C2F9615"/>
    <w:rsid w:val="1CCB125F"/>
    <w:rsid w:val="1CDA70A2"/>
    <w:rsid w:val="1CF6A317"/>
    <w:rsid w:val="1D91E107"/>
    <w:rsid w:val="1F5CA631"/>
    <w:rsid w:val="1F8745E6"/>
    <w:rsid w:val="2052D21F"/>
    <w:rsid w:val="205B0F53"/>
    <w:rsid w:val="2095737D"/>
    <w:rsid w:val="20ABC3B9"/>
    <w:rsid w:val="20C29137"/>
    <w:rsid w:val="20D7468E"/>
    <w:rsid w:val="2118E7A0"/>
    <w:rsid w:val="21616BE7"/>
    <w:rsid w:val="2178CFBD"/>
    <w:rsid w:val="2190595F"/>
    <w:rsid w:val="21ADE1C5"/>
    <w:rsid w:val="2209EF16"/>
    <w:rsid w:val="2241E3A1"/>
    <w:rsid w:val="22CC3624"/>
    <w:rsid w:val="22D41276"/>
    <w:rsid w:val="23343A51"/>
    <w:rsid w:val="237A60CB"/>
    <w:rsid w:val="23DAC04F"/>
    <w:rsid w:val="241CDB5F"/>
    <w:rsid w:val="24277DA2"/>
    <w:rsid w:val="24412C0F"/>
    <w:rsid w:val="246AE188"/>
    <w:rsid w:val="248F8532"/>
    <w:rsid w:val="24994E29"/>
    <w:rsid w:val="24BDD4DA"/>
    <w:rsid w:val="24E0BF0A"/>
    <w:rsid w:val="2576DA12"/>
    <w:rsid w:val="25B4FD33"/>
    <w:rsid w:val="25EF0717"/>
    <w:rsid w:val="26415F10"/>
    <w:rsid w:val="265DD768"/>
    <w:rsid w:val="27919091"/>
    <w:rsid w:val="2794CF73"/>
    <w:rsid w:val="28D15C71"/>
    <w:rsid w:val="2905A7CB"/>
    <w:rsid w:val="292BCC1E"/>
    <w:rsid w:val="2953C350"/>
    <w:rsid w:val="297BFAEA"/>
    <w:rsid w:val="2A0F6A88"/>
    <w:rsid w:val="2B026A0A"/>
    <w:rsid w:val="2B22BF73"/>
    <w:rsid w:val="2B4EE402"/>
    <w:rsid w:val="2B896734"/>
    <w:rsid w:val="2BA6BAF9"/>
    <w:rsid w:val="2BC306DD"/>
    <w:rsid w:val="2C6D7B92"/>
    <w:rsid w:val="2CDD80E7"/>
    <w:rsid w:val="2D5253AC"/>
    <w:rsid w:val="2D8A85DB"/>
    <w:rsid w:val="2DB14670"/>
    <w:rsid w:val="2E260063"/>
    <w:rsid w:val="2E27CEC8"/>
    <w:rsid w:val="2E6A9C0A"/>
    <w:rsid w:val="2E6B72EA"/>
    <w:rsid w:val="2E84CD4B"/>
    <w:rsid w:val="2EA1811B"/>
    <w:rsid w:val="2EA8C968"/>
    <w:rsid w:val="2EF9F5A5"/>
    <w:rsid w:val="2F345915"/>
    <w:rsid w:val="2F42BB20"/>
    <w:rsid w:val="3038EAB4"/>
    <w:rsid w:val="30812843"/>
    <w:rsid w:val="30AEC90D"/>
    <w:rsid w:val="30C44B67"/>
    <w:rsid w:val="3104D9A4"/>
    <w:rsid w:val="310A89E9"/>
    <w:rsid w:val="3197208B"/>
    <w:rsid w:val="31A6E0A3"/>
    <w:rsid w:val="31F23489"/>
    <w:rsid w:val="320D775C"/>
    <w:rsid w:val="327870DD"/>
    <w:rsid w:val="32F07ED6"/>
    <w:rsid w:val="332B5374"/>
    <w:rsid w:val="33B330DA"/>
    <w:rsid w:val="33EEE0D0"/>
    <w:rsid w:val="35143736"/>
    <w:rsid w:val="351D595F"/>
    <w:rsid w:val="3559A50E"/>
    <w:rsid w:val="357F4AC2"/>
    <w:rsid w:val="35FA00B3"/>
    <w:rsid w:val="36A483D7"/>
    <w:rsid w:val="36B7C818"/>
    <w:rsid w:val="36D579DB"/>
    <w:rsid w:val="37027BBB"/>
    <w:rsid w:val="372661BF"/>
    <w:rsid w:val="3757C07D"/>
    <w:rsid w:val="37814456"/>
    <w:rsid w:val="3782B4A7"/>
    <w:rsid w:val="38E46FFC"/>
    <w:rsid w:val="394E8B73"/>
    <w:rsid w:val="39A517C3"/>
    <w:rsid w:val="39FC7817"/>
    <w:rsid w:val="3A179D92"/>
    <w:rsid w:val="3A1E471C"/>
    <w:rsid w:val="3A6C813E"/>
    <w:rsid w:val="3AD521DB"/>
    <w:rsid w:val="3B2681BF"/>
    <w:rsid w:val="3B3DD8A1"/>
    <w:rsid w:val="3B5D1E97"/>
    <w:rsid w:val="3B5DD505"/>
    <w:rsid w:val="3B8B6545"/>
    <w:rsid w:val="3B92451E"/>
    <w:rsid w:val="3BAE50D5"/>
    <w:rsid w:val="3BCE5C59"/>
    <w:rsid w:val="3CE42DE7"/>
    <w:rsid w:val="3D457C3E"/>
    <w:rsid w:val="3D86AA6B"/>
    <w:rsid w:val="3E2F7831"/>
    <w:rsid w:val="3E8A5629"/>
    <w:rsid w:val="3ECF9619"/>
    <w:rsid w:val="3FBDD793"/>
    <w:rsid w:val="405D23B0"/>
    <w:rsid w:val="405ED668"/>
    <w:rsid w:val="406C739F"/>
    <w:rsid w:val="40976422"/>
    <w:rsid w:val="41A6B984"/>
    <w:rsid w:val="41C57820"/>
    <w:rsid w:val="41DCF8E4"/>
    <w:rsid w:val="41F57A39"/>
    <w:rsid w:val="41FC634D"/>
    <w:rsid w:val="42039410"/>
    <w:rsid w:val="4283D268"/>
    <w:rsid w:val="4299687D"/>
    <w:rsid w:val="430C7828"/>
    <w:rsid w:val="4386B20D"/>
    <w:rsid w:val="43CFEA2B"/>
    <w:rsid w:val="442A428C"/>
    <w:rsid w:val="44722B24"/>
    <w:rsid w:val="44D88776"/>
    <w:rsid w:val="44DF9FA1"/>
    <w:rsid w:val="455ADEC3"/>
    <w:rsid w:val="45840045"/>
    <w:rsid w:val="45882D5F"/>
    <w:rsid w:val="45BB5FB5"/>
    <w:rsid w:val="4651018E"/>
    <w:rsid w:val="4695C079"/>
    <w:rsid w:val="46B29087"/>
    <w:rsid w:val="46DA39AD"/>
    <w:rsid w:val="4778AAB2"/>
    <w:rsid w:val="47E116E3"/>
    <w:rsid w:val="47E2CAEF"/>
    <w:rsid w:val="47EC15DA"/>
    <w:rsid w:val="4887C43C"/>
    <w:rsid w:val="48B4D0A2"/>
    <w:rsid w:val="497ECA4E"/>
    <w:rsid w:val="49C097AE"/>
    <w:rsid w:val="4A54499F"/>
    <w:rsid w:val="4AE32C36"/>
    <w:rsid w:val="4B35C0B5"/>
    <w:rsid w:val="4B5F67DC"/>
    <w:rsid w:val="4BE6441C"/>
    <w:rsid w:val="4C14F83A"/>
    <w:rsid w:val="4CA0D406"/>
    <w:rsid w:val="4CD516CA"/>
    <w:rsid w:val="4D4B6718"/>
    <w:rsid w:val="4D52E42D"/>
    <w:rsid w:val="4DCDE43B"/>
    <w:rsid w:val="4DEDC564"/>
    <w:rsid w:val="4DFF38BA"/>
    <w:rsid w:val="4E85B46E"/>
    <w:rsid w:val="4EF705C0"/>
    <w:rsid w:val="4F07ACE0"/>
    <w:rsid w:val="4F843DF6"/>
    <w:rsid w:val="50666471"/>
    <w:rsid w:val="507400A0"/>
    <w:rsid w:val="50896E24"/>
    <w:rsid w:val="50A8AFB5"/>
    <w:rsid w:val="50C0A38F"/>
    <w:rsid w:val="512D2D96"/>
    <w:rsid w:val="518FEEB7"/>
    <w:rsid w:val="528C6ADD"/>
    <w:rsid w:val="52ADE858"/>
    <w:rsid w:val="52B094D3"/>
    <w:rsid w:val="52F1586A"/>
    <w:rsid w:val="53022C32"/>
    <w:rsid w:val="539A0C2A"/>
    <w:rsid w:val="53C225B1"/>
    <w:rsid w:val="5413D8D8"/>
    <w:rsid w:val="54283B3E"/>
    <w:rsid w:val="54414FD7"/>
    <w:rsid w:val="54592C1A"/>
    <w:rsid w:val="5494550A"/>
    <w:rsid w:val="550E81A4"/>
    <w:rsid w:val="552A2C49"/>
    <w:rsid w:val="5556D702"/>
    <w:rsid w:val="557E1028"/>
    <w:rsid w:val="56061A4F"/>
    <w:rsid w:val="5625A4AA"/>
    <w:rsid w:val="5648B55F"/>
    <w:rsid w:val="5691EB0F"/>
    <w:rsid w:val="56CE7B91"/>
    <w:rsid w:val="56E24378"/>
    <w:rsid w:val="57BED64C"/>
    <w:rsid w:val="57D98B26"/>
    <w:rsid w:val="57EB5810"/>
    <w:rsid w:val="57F5DA98"/>
    <w:rsid w:val="57FBD0FD"/>
    <w:rsid w:val="5812997B"/>
    <w:rsid w:val="5879323B"/>
    <w:rsid w:val="58C8AFA8"/>
    <w:rsid w:val="58D9F28C"/>
    <w:rsid w:val="58F64D93"/>
    <w:rsid w:val="5914C3BF"/>
    <w:rsid w:val="5958F7AC"/>
    <w:rsid w:val="596E184D"/>
    <w:rsid w:val="59740BD7"/>
    <w:rsid w:val="599FFBB8"/>
    <w:rsid w:val="59AC7F66"/>
    <w:rsid w:val="59BB451D"/>
    <w:rsid w:val="5A20202F"/>
    <w:rsid w:val="5A41A5ED"/>
    <w:rsid w:val="5A46701A"/>
    <w:rsid w:val="5A5B8653"/>
    <w:rsid w:val="5A9B4D1A"/>
    <w:rsid w:val="5ABB5EC6"/>
    <w:rsid w:val="5B1398AE"/>
    <w:rsid w:val="5B6118C4"/>
    <w:rsid w:val="5B6986EE"/>
    <w:rsid w:val="5BF95AA5"/>
    <w:rsid w:val="5C684A6B"/>
    <w:rsid w:val="5C6CB0B3"/>
    <w:rsid w:val="5CA254E1"/>
    <w:rsid w:val="5D4F0BA3"/>
    <w:rsid w:val="5D898067"/>
    <w:rsid w:val="5E36A239"/>
    <w:rsid w:val="5EBF455D"/>
    <w:rsid w:val="5EDAA28C"/>
    <w:rsid w:val="5F06849C"/>
    <w:rsid w:val="5F4C15BE"/>
    <w:rsid w:val="5FCBEEA0"/>
    <w:rsid w:val="5FFFADCA"/>
    <w:rsid w:val="605BCDCA"/>
    <w:rsid w:val="60613EFB"/>
    <w:rsid w:val="60B0E771"/>
    <w:rsid w:val="60BA4C15"/>
    <w:rsid w:val="60C4B707"/>
    <w:rsid w:val="60E5F74E"/>
    <w:rsid w:val="6110A584"/>
    <w:rsid w:val="61221A59"/>
    <w:rsid w:val="61C331DC"/>
    <w:rsid w:val="61E586D0"/>
    <w:rsid w:val="623ABE67"/>
    <w:rsid w:val="62497605"/>
    <w:rsid w:val="625185CC"/>
    <w:rsid w:val="625CA372"/>
    <w:rsid w:val="62610D00"/>
    <w:rsid w:val="62D4FF84"/>
    <w:rsid w:val="62F06AF3"/>
    <w:rsid w:val="6350416B"/>
    <w:rsid w:val="6388C4A3"/>
    <w:rsid w:val="639033A8"/>
    <w:rsid w:val="63F575C3"/>
    <w:rsid w:val="64169C14"/>
    <w:rsid w:val="642A4FCB"/>
    <w:rsid w:val="6464A9E7"/>
    <w:rsid w:val="647421CC"/>
    <w:rsid w:val="65436153"/>
    <w:rsid w:val="654A615C"/>
    <w:rsid w:val="65BC9626"/>
    <w:rsid w:val="65E376C9"/>
    <w:rsid w:val="65E8DA8A"/>
    <w:rsid w:val="66384CD9"/>
    <w:rsid w:val="6641173B"/>
    <w:rsid w:val="664E91C8"/>
    <w:rsid w:val="66F1A9C9"/>
    <w:rsid w:val="678226C2"/>
    <w:rsid w:val="67B47773"/>
    <w:rsid w:val="67C9B70F"/>
    <w:rsid w:val="67DCE79C"/>
    <w:rsid w:val="67EA84D3"/>
    <w:rsid w:val="680EA669"/>
    <w:rsid w:val="6873992E"/>
    <w:rsid w:val="68886B89"/>
    <w:rsid w:val="693D97F4"/>
    <w:rsid w:val="6A25FE96"/>
    <w:rsid w:val="6A6AAD10"/>
    <w:rsid w:val="6A847A7D"/>
    <w:rsid w:val="6C06A948"/>
    <w:rsid w:val="6C2B93CB"/>
    <w:rsid w:val="6CA37C86"/>
    <w:rsid w:val="6CA6826B"/>
    <w:rsid w:val="6CD64B25"/>
    <w:rsid w:val="6D39A5C8"/>
    <w:rsid w:val="6D590552"/>
    <w:rsid w:val="6D5ECDB2"/>
    <w:rsid w:val="6D7C8F73"/>
    <w:rsid w:val="6DA7455C"/>
    <w:rsid w:val="6DB0B9FF"/>
    <w:rsid w:val="6DD8A286"/>
    <w:rsid w:val="6E4A66EF"/>
    <w:rsid w:val="6E6A050F"/>
    <w:rsid w:val="6E6C8CBE"/>
    <w:rsid w:val="6E735DD6"/>
    <w:rsid w:val="6E7CD0D5"/>
    <w:rsid w:val="6E887580"/>
    <w:rsid w:val="6ECE530A"/>
    <w:rsid w:val="6F6E1B0E"/>
    <w:rsid w:val="6F95C154"/>
    <w:rsid w:val="6FA85835"/>
    <w:rsid w:val="6FAA8B5A"/>
    <w:rsid w:val="6FB60E0F"/>
    <w:rsid w:val="6FF596B8"/>
    <w:rsid w:val="70255838"/>
    <w:rsid w:val="707D584C"/>
    <w:rsid w:val="7088EE4A"/>
    <w:rsid w:val="70F47CB7"/>
    <w:rsid w:val="71884CA7"/>
    <w:rsid w:val="71A1A5D1"/>
    <w:rsid w:val="71BDE16B"/>
    <w:rsid w:val="71EAC0FE"/>
    <w:rsid w:val="72658B39"/>
    <w:rsid w:val="72FF9AEF"/>
    <w:rsid w:val="732FA41F"/>
    <w:rsid w:val="73345ED2"/>
    <w:rsid w:val="73939488"/>
    <w:rsid w:val="73BC089C"/>
    <w:rsid w:val="73F892F5"/>
    <w:rsid w:val="7411C936"/>
    <w:rsid w:val="742B187E"/>
    <w:rsid w:val="74436AD2"/>
    <w:rsid w:val="7456C5E6"/>
    <w:rsid w:val="745B2270"/>
    <w:rsid w:val="74805BC0"/>
    <w:rsid w:val="74BC2EDC"/>
    <w:rsid w:val="74D94693"/>
    <w:rsid w:val="75681E5A"/>
    <w:rsid w:val="759AB8E5"/>
    <w:rsid w:val="7608FBA6"/>
    <w:rsid w:val="762BC994"/>
    <w:rsid w:val="7699C426"/>
    <w:rsid w:val="76DC372F"/>
    <w:rsid w:val="7701390B"/>
    <w:rsid w:val="770EDF04"/>
    <w:rsid w:val="77206986"/>
    <w:rsid w:val="77A0531C"/>
    <w:rsid w:val="77A8B0AA"/>
    <w:rsid w:val="77CE810A"/>
    <w:rsid w:val="77CFFD45"/>
    <w:rsid w:val="785AE700"/>
    <w:rsid w:val="787712F7"/>
    <w:rsid w:val="78AD85E8"/>
    <w:rsid w:val="78F2E222"/>
    <w:rsid w:val="790A54B8"/>
    <w:rsid w:val="792FC104"/>
    <w:rsid w:val="79318545"/>
    <w:rsid w:val="79A0AC6D"/>
    <w:rsid w:val="79DAD41F"/>
    <w:rsid w:val="7B67A77C"/>
    <w:rsid w:val="7B935825"/>
    <w:rsid w:val="7BD832CB"/>
    <w:rsid w:val="7C53B761"/>
    <w:rsid w:val="7D200123"/>
    <w:rsid w:val="7D8EF716"/>
    <w:rsid w:val="7E011B58"/>
    <w:rsid w:val="7E22D3EF"/>
    <w:rsid w:val="7E4EEEB0"/>
    <w:rsid w:val="7ECC9CD7"/>
    <w:rsid w:val="7ECD93C3"/>
    <w:rsid w:val="7EDDED34"/>
    <w:rsid w:val="7F16C7AB"/>
    <w:rsid w:val="7FC03180"/>
    <w:rsid w:val="7FEBC801"/>
    <w:rsid w:val="7FF458A6"/>
    <w:rsid w:val="7FF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A8B1"/>
  <w15:chartTrackingRefBased/>
  <w15:docId w15:val="{A7FDE1B0-13DC-450B-9C31-FC35A99F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119032019104?leiaKeh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772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Hunt</dc:creator>
  <cp:keywords/>
  <dc:description/>
  <cp:lastModifiedBy>Siiri Hunt</cp:lastModifiedBy>
  <cp:revision>7</cp:revision>
  <dcterms:created xsi:type="dcterms:W3CDTF">2024-04-26T04:40:00Z</dcterms:created>
  <dcterms:modified xsi:type="dcterms:W3CDTF">2024-04-30T06:43:00Z</dcterms:modified>
</cp:coreProperties>
</file>